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7" w:rsidRPr="00560027" w:rsidRDefault="00560027">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560027">
        <w:rPr>
          <w:rFonts w:ascii="Times New Roman" w:hAnsi="Times New Roman" w:cs="Times New Roman"/>
          <w:b/>
          <w:bCs/>
          <w:sz w:val="24"/>
          <w:szCs w:val="24"/>
        </w:rPr>
        <w:t>ГЛАВА ОСИНСКОГО МУНИЦИПАЛЬНОГО РАЙОНА</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ПОСТАНОВЛЕНИЕ</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от 30 ноября 2010 г. N 1060</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ОБ УТВЕРЖДЕНИИ ПОРЯДКА СОЗДАНИЯ, РЕОРГАНИЗАЦИИ, ИЗМЕНЕНИЯ</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ТИПА И ЛИКВИДАЦИИ МУНИЦИПАЛЬНЫХ УЧРЕЖДЕНИЙ, А ТАКЖЕ</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УТВЕРЖДЕНИЯ УСТАВОВ МУНИЦИПАЛЬНЫХ УЧРЕЖДЕНИЙ И ВНЕСЕНИЯ</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В НИХ ИЗМЕНЕНИЙ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0027">
        <w:rPr>
          <w:rFonts w:ascii="Times New Roman" w:hAnsi="Times New Roman" w:cs="Times New Roman"/>
          <w:sz w:val="24"/>
          <w:szCs w:val="24"/>
        </w:rPr>
        <w:t xml:space="preserve">В соответствии с </w:t>
      </w:r>
      <w:hyperlink r:id="rId5" w:history="1">
        <w:r w:rsidRPr="00560027">
          <w:rPr>
            <w:rFonts w:ascii="Times New Roman" w:hAnsi="Times New Roman" w:cs="Times New Roman"/>
            <w:color w:val="0000FF"/>
            <w:sz w:val="24"/>
            <w:szCs w:val="24"/>
          </w:rPr>
          <w:t>пунктом 2 статьи 13</w:t>
        </w:r>
      </w:hyperlink>
      <w:r w:rsidRPr="00560027">
        <w:rPr>
          <w:rFonts w:ascii="Times New Roman" w:hAnsi="Times New Roman" w:cs="Times New Roman"/>
          <w:sz w:val="24"/>
          <w:szCs w:val="24"/>
        </w:rPr>
        <w:t xml:space="preserve">, </w:t>
      </w:r>
      <w:hyperlink r:id="rId6" w:history="1">
        <w:r w:rsidRPr="00560027">
          <w:rPr>
            <w:rFonts w:ascii="Times New Roman" w:hAnsi="Times New Roman" w:cs="Times New Roman"/>
            <w:color w:val="0000FF"/>
            <w:sz w:val="24"/>
            <w:szCs w:val="24"/>
          </w:rPr>
          <w:t>пунктами 1.1</w:t>
        </w:r>
      </w:hyperlink>
      <w:r w:rsidRPr="00560027">
        <w:rPr>
          <w:rFonts w:ascii="Times New Roman" w:hAnsi="Times New Roman" w:cs="Times New Roman"/>
          <w:sz w:val="24"/>
          <w:szCs w:val="24"/>
        </w:rPr>
        <w:t xml:space="preserve">, </w:t>
      </w:r>
      <w:hyperlink r:id="rId7" w:history="1">
        <w:r w:rsidRPr="00560027">
          <w:rPr>
            <w:rFonts w:ascii="Times New Roman" w:hAnsi="Times New Roman" w:cs="Times New Roman"/>
            <w:color w:val="0000FF"/>
            <w:sz w:val="24"/>
            <w:szCs w:val="24"/>
          </w:rPr>
          <w:t>4 статьи 14</w:t>
        </w:r>
      </w:hyperlink>
      <w:r w:rsidRPr="00560027">
        <w:rPr>
          <w:rFonts w:ascii="Times New Roman" w:hAnsi="Times New Roman" w:cs="Times New Roman"/>
          <w:sz w:val="24"/>
          <w:szCs w:val="24"/>
        </w:rPr>
        <w:t xml:space="preserve">, </w:t>
      </w:r>
      <w:hyperlink r:id="rId8" w:history="1">
        <w:r w:rsidRPr="00560027">
          <w:rPr>
            <w:rFonts w:ascii="Times New Roman" w:hAnsi="Times New Roman" w:cs="Times New Roman"/>
            <w:color w:val="0000FF"/>
            <w:sz w:val="24"/>
            <w:szCs w:val="24"/>
          </w:rPr>
          <w:t>пунктом 2.1 статьи 16</w:t>
        </w:r>
      </w:hyperlink>
      <w:r w:rsidRPr="00560027">
        <w:rPr>
          <w:rFonts w:ascii="Times New Roman" w:hAnsi="Times New Roman" w:cs="Times New Roman"/>
          <w:sz w:val="24"/>
          <w:szCs w:val="24"/>
        </w:rPr>
        <w:t xml:space="preserve">, </w:t>
      </w:r>
      <w:hyperlink r:id="rId9" w:history="1">
        <w:r w:rsidRPr="00560027">
          <w:rPr>
            <w:rFonts w:ascii="Times New Roman" w:hAnsi="Times New Roman" w:cs="Times New Roman"/>
            <w:color w:val="0000FF"/>
            <w:sz w:val="24"/>
            <w:szCs w:val="24"/>
          </w:rPr>
          <w:t>пунктом 2 статьи 17.1</w:t>
        </w:r>
      </w:hyperlink>
      <w:r w:rsidRPr="00560027">
        <w:rPr>
          <w:rFonts w:ascii="Times New Roman" w:hAnsi="Times New Roman" w:cs="Times New Roman"/>
          <w:sz w:val="24"/>
          <w:szCs w:val="24"/>
        </w:rPr>
        <w:t xml:space="preserve">, </w:t>
      </w:r>
      <w:hyperlink r:id="rId10" w:history="1">
        <w:r w:rsidRPr="00560027">
          <w:rPr>
            <w:rFonts w:ascii="Times New Roman" w:hAnsi="Times New Roman" w:cs="Times New Roman"/>
            <w:color w:val="0000FF"/>
            <w:sz w:val="24"/>
            <w:szCs w:val="24"/>
          </w:rPr>
          <w:t>пунктом 5 статьи 18</w:t>
        </w:r>
      </w:hyperlink>
      <w:r w:rsidRPr="00560027">
        <w:rPr>
          <w:rFonts w:ascii="Times New Roman" w:hAnsi="Times New Roman" w:cs="Times New Roman"/>
          <w:sz w:val="24"/>
          <w:szCs w:val="24"/>
        </w:rPr>
        <w:t xml:space="preserve">, </w:t>
      </w:r>
      <w:hyperlink r:id="rId11" w:history="1">
        <w:r w:rsidRPr="00560027">
          <w:rPr>
            <w:rFonts w:ascii="Times New Roman" w:hAnsi="Times New Roman" w:cs="Times New Roman"/>
            <w:color w:val="0000FF"/>
            <w:sz w:val="24"/>
            <w:szCs w:val="24"/>
          </w:rPr>
          <w:t>пунктом 1 статьи 19.1</w:t>
        </w:r>
      </w:hyperlink>
      <w:r w:rsidRPr="00560027">
        <w:rPr>
          <w:rFonts w:ascii="Times New Roman" w:hAnsi="Times New Roman" w:cs="Times New Roman"/>
          <w:sz w:val="24"/>
          <w:szCs w:val="24"/>
        </w:rPr>
        <w:t xml:space="preserve"> Федерального закона от 12.01.1996 N 7-ФЗ "О некоммерческих организациях", </w:t>
      </w:r>
      <w:hyperlink r:id="rId12" w:history="1">
        <w:r w:rsidRPr="00560027">
          <w:rPr>
            <w:rFonts w:ascii="Times New Roman" w:hAnsi="Times New Roman" w:cs="Times New Roman"/>
            <w:color w:val="0000FF"/>
            <w:sz w:val="24"/>
            <w:szCs w:val="24"/>
          </w:rPr>
          <w:t>частью 2 статьи 5</w:t>
        </w:r>
      </w:hyperlink>
      <w:r w:rsidRPr="00560027">
        <w:rPr>
          <w:rFonts w:ascii="Times New Roman" w:hAnsi="Times New Roman" w:cs="Times New Roman"/>
          <w:sz w:val="24"/>
          <w:szCs w:val="24"/>
        </w:rPr>
        <w:t xml:space="preserve">, </w:t>
      </w:r>
      <w:hyperlink r:id="rId13" w:history="1">
        <w:r w:rsidRPr="00560027">
          <w:rPr>
            <w:rFonts w:ascii="Times New Roman" w:hAnsi="Times New Roman" w:cs="Times New Roman"/>
            <w:color w:val="0000FF"/>
            <w:sz w:val="24"/>
            <w:szCs w:val="24"/>
          </w:rPr>
          <w:t>частью 5 статьи 18</w:t>
        </w:r>
      </w:hyperlink>
      <w:r w:rsidRPr="00560027">
        <w:rPr>
          <w:rFonts w:ascii="Times New Roman" w:hAnsi="Times New Roman" w:cs="Times New Roman"/>
          <w:sz w:val="24"/>
          <w:szCs w:val="24"/>
        </w:rPr>
        <w:t xml:space="preserve"> Федерального закона от 03.11.2006 N 174-ФЗ "Об автономных учреждениях", </w:t>
      </w:r>
      <w:hyperlink r:id="rId14" w:history="1">
        <w:r w:rsidRPr="00560027">
          <w:rPr>
            <w:rFonts w:ascii="Times New Roman" w:hAnsi="Times New Roman" w:cs="Times New Roman"/>
            <w:color w:val="0000FF"/>
            <w:sz w:val="24"/>
            <w:szCs w:val="24"/>
          </w:rPr>
          <w:t>частью 15 статьи 31</w:t>
        </w:r>
      </w:hyperlink>
      <w:r w:rsidRPr="00560027">
        <w:rPr>
          <w:rFonts w:ascii="Times New Roman" w:hAnsi="Times New Roman" w:cs="Times New Roman"/>
          <w:sz w:val="24"/>
          <w:szCs w:val="24"/>
        </w:rPr>
        <w:t xml:space="preserve"> Федерального закона</w:t>
      </w:r>
      <w:proofErr w:type="gramEnd"/>
      <w:r w:rsidRPr="00560027">
        <w:rPr>
          <w:rFonts w:ascii="Times New Roman" w:hAnsi="Times New Roman" w:cs="Times New Roman"/>
          <w:sz w:val="24"/>
          <w:szCs w:val="24"/>
        </w:rPr>
        <w:t xml:space="preserve"> </w:t>
      </w:r>
      <w:proofErr w:type="gramStart"/>
      <w:r w:rsidRPr="00560027">
        <w:rPr>
          <w:rFonts w:ascii="Times New Roman" w:hAnsi="Times New Roman" w:cs="Times New Roman"/>
          <w:sz w:val="24"/>
          <w:szCs w:val="24"/>
        </w:rPr>
        <w:t xml:space="preserve">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w:t>
      </w:r>
      <w:hyperlink r:id="rId15" w:history="1">
        <w:r w:rsidRPr="00560027">
          <w:rPr>
            <w:rFonts w:ascii="Times New Roman" w:hAnsi="Times New Roman" w:cs="Times New Roman"/>
            <w:color w:val="0000FF"/>
            <w:sz w:val="24"/>
            <w:szCs w:val="24"/>
          </w:rPr>
          <w:t>ст. 37</w:t>
        </w:r>
      </w:hyperlink>
      <w:r w:rsidRPr="00560027">
        <w:rPr>
          <w:rFonts w:ascii="Times New Roman" w:hAnsi="Times New Roman" w:cs="Times New Roman"/>
          <w:sz w:val="24"/>
          <w:szCs w:val="24"/>
        </w:rPr>
        <w:t xml:space="preserve">, </w:t>
      </w:r>
      <w:hyperlink r:id="rId16" w:history="1">
        <w:r w:rsidRPr="00560027">
          <w:rPr>
            <w:rFonts w:ascii="Times New Roman" w:hAnsi="Times New Roman" w:cs="Times New Roman"/>
            <w:color w:val="0000FF"/>
            <w:sz w:val="24"/>
            <w:szCs w:val="24"/>
          </w:rPr>
          <w:t>46</w:t>
        </w:r>
      </w:hyperlink>
      <w:r w:rsidRPr="00560027">
        <w:rPr>
          <w:rFonts w:ascii="Times New Roman" w:hAnsi="Times New Roman" w:cs="Times New Roman"/>
          <w:sz w:val="24"/>
          <w:szCs w:val="24"/>
        </w:rPr>
        <w:t xml:space="preserve"> Устава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w:t>
      </w:r>
      <w:hyperlink r:id="rId17" w:history="1">
        <w:r w:rsidRPr="00560027">
          <w:rPr>
            <w:rFonts w:ascii="Times New Roman" w:hAnsi="Times New Roman" w:cs="Times New Roman"/>
            <w:color w:val="0000FF"/>
            <w:sz w:val="24"/>
            <w:szCs w:val="24"/>
          </w:rPr>
          <w:t>решением</w:t>
        </w:r>
      </w:hyperlink>
      <w:r w:rsidRPr="00560027">
        <w:rPr>
          <w:rFonts w:ascii="Times New Roman" w:hAnsi="Times New Roman" w:cs="Times New Roman"/>
          <w:sz w:val="24"/>
          <w:szCs w:val="24"/>
        </w:rPr>
        <w:t xml:space="preserve"> Земского Собрания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от 24.09.2009 N 583 "Об утверждении Положения о порядке принятия решений о создании, реорганизации и ликвидации муниципальных предприятий и муниципальных учреждений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w:t>
      </w:r>
      <w:proofErr w:type="gramEnd"/>
      <w:r w:rsidRPr="00560027">
        <w:rPr>
          <w:rFonts w:ascii="Times New Roman" w:hAnsi="Times New Roman" w:cs="Times New Roman"/>
          <w:sz w:val="24"/>
          <w:szCs w:val="24"/>
        </w:rPr>
        <w:t>", постановляю:</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1. Утвердить прилагаемый </w:t>
      </w:r>
      <w:hyperlink w:anchor="Par33" w:history="1">
        <w:r w:rsidRPr="00560027">
          <w:rPr>
            <w:rFonts w:ascii="Times New Roman" w:hAnsi="Times New Roman" w:cs="Times New Roman"/>
            <w:color w:val="0000FF"/>
            <w:sz w:val="24"/>
            <w:szCs w:val="24"/>
          </w:rPr>
          <w:t>Порядок</w:t>
        </w:r>
      </w:hyperlink>
      <w:r w:rsidRPr="00560027">
        <w:rPr>
          <w:rFonts w:ascii="Times New Roman" w:hAnsi="Times New Roman" w:cs="Times New Roman"/>
          <w:sz w:val="24"/>
          <w:szCs w:val="24"/>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2. До 1 декабря 2011 года привести уставы подведомственных муниципальных учреждений в соответствие с требованиями настоящего Постановления.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3. Настоящее Постановление вступает в силу с 1 января 2011 года, за исключением положений, для которых </w:t>
      </w:r>
      <w:hyperlink w:anchor="Par16" w:history="1">
        <w:r w:rsidRPr="00560027">
          <w:rPr>
            <w:rFonts w:ascii="Times New Roman" w:hAnsi="Times New Roman" w:cs="Times New Roman"/>
            <w:color w:val="0000FF"/>
            <w:sz w:val="24"/>
            <w:szCs w:val="24"/>
          </w:rPr>
          <w:t>пунктом 3.1</w:t>
        </w:r>
      </w:hyperlink>
      <w:r w:rsidRPr="00560027">
        <w:rPr>
          <w:rFonts w:ascii="Times New Roman" w:hAnsi="Times New Roman" w:cs="Times New Roman"/>
          <w:sz w:val="24"/>
          <w:szCs w:val="24"/>
        </w:rPr>
        <w:t xml:space="preserve"> настоящего Постановления установлены иные сроки вступления их в силу.</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6"/>
      <w:bookmarkEnd w:id="1"/>
      <w:r w:rsidRPr="00560027">
        <w:rPr>
          <w:rFonts w:ascii="Times New Roman" w:hAnsi="Times New Roman" w:cs="Times New Roman"/>
          <w:sz w:val="24"/>
          <w:szCs w:val="24"/>
        </w:rPr>
        <w:t xml:space="preserve">3.1. </w:t>
      </w:r>
      <w:hyperlink w:anchor="Par74" w:history="1">
        <w:r w:rsidRPr="00560027">
          <w:rPr>
            <w:rFonts w:ascii="Times New Roman" w:hAnsi="Times New Roman" w:cs="Times New Roman"/>
            <w:color w:val="0000FF"/>
            <w:sz w:val="24"/>
            <w:szCs w:val="24"/>
          </w:rPr>
          <w:t>Глава IV</w:t>
        </w:r>
      </w:hyperlink>
      <w:r w:rsidRPr="00560027">
        <w:rPr>
          <w:rFonts w:ascii="Times New Roman" w:hAnsi="Times New Roman" w:cs="Times New Roman"/>
          <w:sz w:val="24"/>
          <w:szCs w:val="24"/>
        </w:rPr>
        <w:t xml:space="preserve">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вступает в силу с 1 декабря 2011 года.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 Опубликовать настоящее Постановление в газете "</w:t>
      </w:r>
      <w:proofErr w:type="spellStart"/>
      <w:r w:rsidRPr="00560027">
        <w:rPr>
          <w:rFonts w:ascii="Times New Roman" w:hAnsi="Times New Roman" w:cs="Times New Roman"/>
          <w:sz w:val="24"/>
          <w:szCs w:val="24"/>
        </w:rPr>
        <w:t>Осинское</w:t>
      </w:r>
      <w:proofErr w:type="spellEnd"/>
      <w:r w:rsidRPr="00560027">
        <w:rPr>
          <w:rFonts w:ascii="Times New Roman" w:hAnsi="Times New Roman" w:cs="Times New Roman"/>
          <w:sz w:val="24"/>
          <w:szCs w:val="24"/>
        </w:rPr>
        <w:t xml:space="preserve"> </w:t>
      </w:r>
      <w:proofErr w:type="spellStart"/>
      <w:r w:rsidRPr="00560027">
        <w:rPr>
          <w:rFonts w:ascii="Times New Roman" w:hAnsi="Times New Roman" w:cs="Times New Roman"/>
          <w:sz w:val="24"/>
          <w:szCs w:val="24"/>
        </w:rPr>
        <w:t>Прикамье</w:t>
      </w:r>
      <w:proofErr w:type="spellEnd"/>
      <w:r w:rsidRPr="00560027">
        <w:rPr>
          <w:rFonts w:ascii="Times New Roman" w:hAnsi="Times New Roman" w:cs="Times New Roman"/>
          <w:sz w:val="24"/>
          <w:szCs w:val="24"/>
        </w:rPr>
        <w:t>".</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5. </w:t>
      </w:r>
      <w:proofErr w:type="gramStart"/>
      <w:r w:rsidRPr="00560027">
        <w:rPr>
          <w:rFonts w:ascii="Times New Roman" w:hAnsi="Times New Roman" w:cs="Times New Roman"/>
          <w:sz w:val="24"/>
          <w:szCs w:val="24"/>
        </w:rPr>
        <w:t>Контроль за</w:t>
      </w:r>
      <w:proofErr w:type="gramEnd"/>
      <w:r w:rsidRPr="00560027">
        <w:rPr>
          <w:rFonts w:ascii="Times New Roman" w:hAnsi="Times New Roman" w:cs="Times New Roman"/>
          <w:sz w:val="24"/>
          <w:szCs w:val="24"/>
        </w:rPr>
        <w:t xml:space="preserve"> исполнением настоящего Постановления возложить на заместителя главы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по социальной политике Ведерникова Е.А.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Глава района</w:t>
      </w: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С.И.РОМАНОВ</w:t>
      </w: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bookmarkStart w:id="2" w:name="_GoBack"/>
      <w:bookmarkEnd w:id="2"/>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27"/>
      <w:bookmarkEnd w:id="3"/>
      <w:r w:rsidRPr="00560027">
        <w:rPr>
          <w:rFonts w:ascii="Times New Roman" w:hAnsi="Times New Roman" w:cs="Times New Roman"/>
          <w:sz w:val="24"/>
          <w:szCs w:val="24"/>
        </w:rPr>
        <w:lastRenderedPageBreak/>
        <w:t>УТВЕРЖДЕН</w:t>
      </w: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Постановлением</w:t>
      </w: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 xml:space="preserve">главы </w:t>
      </w:r>
      <w:proofErr w:type="spellStart"/>
      <w:r w:rsidRPr="00560027">
        <w:rPr>
          <w:rFonts w:ascii="Times New Roman" w:hAnsi="Times New Roman" w:cs="Times New Roman"/>
          <w:sz w:val="24"/>
          <w:szCs w:val="24"/>
        </w:rPr>
        <w:t>Осинского</w:t>
      </w:r>
      <w:proofErr w:type="spellEnd"/>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муниципального района</w:t>
      </w:r>
    </w:p>
    <w:p w:rsidR="00560027" w:rsidRPr="00560027" w:rsidRDefault="00560027">
      <w:pPr>
        <w:widowControl w:val="0"/>
        <w:autoSpaceDE w:val="0"/>
        <w:autoSpaceDN w:val="0"/>
        <w:adjustRightInd w:val="0"/>
        <w:spacing w:after="0" w:line="240" w:lineRule="auto"/>
        <w:jc w:val="right"/>
        <w:rPr>
          <w:rFonts w:ascii="Times New Roman" w:hAnsi="Times New Roman" w:cs="Times New Roman"/>
          <w:sz w:val="24"/>
          <w:szCs w:val="24"/>
        </w:rPr>
      </w:pPr>
      <w:r w:rsidRPr="00560027">
        <w:rPr>
          <w:rFonts w:ascii="Times New Roman" w:hAnsi="Times New Roman" w:cs="Times New Roman"/>
          <w:sz w:val="24"/>
          <w:szCs w:val="24"/>
        </w:rPr>
        <w:t>от 30.11.2010 N 1060</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33"/>
      <w:bookmarkEnd w:id="4"/>
      <w:r w:rsidRPr="00560027">
        <w:rPr>
          <w:rFonts w:ascii="Times New Roman" w:hAnsi="Times New Roman" w:cs="Times New Roman"/>
          <w:b/>
          <w:bCs/>
          <w:sz w:val="24"/>
          <w:szCs w:val="24"/>
        </w:rPr>
        <w:t>ПОРЯДОК</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СОЗДАНИЯ, РЕОРГАНИЗАЦИИ, ИЗМЕНЕНИЯ ТИПА И ЛИКВИДАЦИИ</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МУНИЦИПАЛЬНЫХ УЧРЕЖДЕНИЙ, А ТАКЖЕ УТВЕРЖДЕНИЯ УСТАВОВ</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b/>
          <w:bCs/>
          <w:sz w:val="24"/>
          <w:szCs w:val="24"/>
        </w:rPr>
      </w:pPr>
      <w:r w:rsidRPr="00560027">
        <w:rPr>
          <w:rFonts w:ascii="Times New Roman" w:hAnsi="Times New Roman" w:cs="Times New Roman"/>
          <w:b/>
          <w:bCs/>
          <w:sz w:val="24"/>
          <w:szCs w:val="24"/>
        </w:rPr>
        <w:t>МУНИЦИПАЛЬНЫХ УЧРЕЖДЕНИЙ И ВНЕСЕНИЯ В НИХ ИЗМЕНЕНИЙ</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8"/>
      <w:bookmarkEnd w:id="5"/>
      <w:r w:rsidRPr="00560027">
        <w:rPr>
          <w:rFonts w:ascii="Times New Roman" w:hAnsi="Times New Roman" w:cs="Times New Roman"/>
          <w:sz w:val="24"/>
          <w:szCs w:val="24"/>
        </w:rPr>
        <w:t>I. Общие положения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1.1. </w:t>
      </w:r>
      <w:proofErr w:type="gramStart"/>
      <w:r w:rsidRPr="00560027">
        <w:rPr>
          <w:rFonts w:ascii="Times New Roman" w:hAnsi="Times New Roman" w:cs="Times New Roman"/>
          <w:sz w:val="24"/>
          <w:szCs w:val="24"/>
        </w:rPr>
        <w:t xml:space="preserve">Настоящий Порядок разработан в соответствии с </w:t>
      </w:r>
      <w:hyperlink r:id="rId18" w:history="1">
        <w:r w:rsidRPr="00560027">
          <w:rPr>
            <w:rFonts w:ascii="Times New Roman" w:hAnsi="Times New Roman" w:cs="Times New Roman"/>
            <w:color w:val="0000FF"/>
            <w:sz w:val="24"/>
            <w:szCs w:val="24"/>
          </w:rPr>
          <w:t>пунктом 2 статьи 13</w:t>
        </w:r>
      </w:hyperlink>
      <w:r w:rsidRPr="00560027">
        <w:rPr>
          <w:rFonts w:ascii="Times New Roman" w:hAnsi="Times New Roman" w:cs="Times New Roman"/>
          <w:sz w:val="24"/>
          <w:szCs w:val="24"/>
        </w:rPr>
        <w:t xml:space="preserve">, </w:t>
      </w:r>
      <w:hyperlink r:id="rId19" w:history="1">
        <w:r w:rsidRPr="00560027">
          <w:rPr>
            <w:rFonts w:ascii="Times New Roman" w:hAnsi="Times New Roman" w:cs="Times New Roman"/>
            <w:color w:val="0000FF"/>
            <w:sz w:val="24"/>
            <w:szCs w:val="24"/>
          </w:rPr>
          <w:t>пунктами 1.1</w:t>
        </w:r>
      </w:hyperlink>
      <w:r w:rsidRPr="00560027">
        <w:rPr>
          <w:rFonts w:ascii="Times New Roman" w:hAnsi="Times New Roman" w:cs="Times New Roman"/>
          <w:sz w:val="24"/>
          <w:szCs w:val="24"/>
        </w:rPr>
        <w:t xml:space="preserve">, </w:t>
      </w:r>
      <w:hyperlink r:id="rId20" w:history="1">
        <w:r w:rsidRPr="00560027">
          <w:rPr>
            <w:rFonts w:ascii="Times New Roman" w:hAnsi="Times New Roman" w:cs="Times New Roman"/>
            <w:color w:val="0000FF"/>
            <w:sz w:val="24"/>
            <w:szCs w:val="24"/>
          </w:rPr>
          <w:t>4 статьи 14</w:t>
        </w:r>
      </w:hyperlink>
      <w:r w:rsidRPr="00560027">
        <w:rPr>
          <w:rFonts w:ascii="Times New Roman" w:hAnsi="Times New Roman" w:cs="Times New Roman"/>
          <w:sz w:val="24"/>
          <w:szCs w:val="24"/>
        </w:rPr>
        <w:t xml:space="preserve">, </w:t>
      </w:r>
      <w:hyperlink r:id="rId21" w:history="1">
        <w:r w:rsidRPr="00560027">
          <w:rPr>
            <w:rFonts w:ascii="Times New Roman" w:hAnsi="Times New Roman" w:cs="Times New Roman"/>
            <w:color w:val="0000FF"/>
            <w:sz w:val="24"/>
            <w:szCs w:val="24"/>
          </w:rPr>
          <w:t>пунктом 2.1 статьи 16</w:t>
        </w:r>
      </w:hyperlink>
      <w:r w:rsidRPr="00560027">
        <w:rPr>
          <w:rFonts w:ascii="Times New Roman" w:hAnsi="Times New Roman" w:cs="Times New Roman"/>
          <w:sz w:val="24"/>
          <w:szCs w:val="24"/>
        </w:rPr>
        <w:t xml:space="preserve">, </w:t>
      </w:r>
      <w:hyperlink r:id="rId22" w:history="1">
        <w:r w:rsidRPr="00560027">
          <w:rPr>
            <w:rFonts w:ascii="Times New Roman" w:hAnsi="Times New Roman" w:cs="Times New Roman"/>
            <w:color w:val="0000FF"/>
            <w:sz w:val="24"/>
            <w:szCs w:val="24"/>
          </w:rPr>
          <w:t>пунктом 2 статьи 17.1</w:t>
        </w:r>
      </w:hyperlink>
      <w:r w:rsidRPr="00560027">
        <w:rPr>
          <w:rFonts w:ascii="Times New Roman" w:hAnsi="Times New Roman" w:cs="Times New Roman"/>
          <w:sz w:val="24"/>
          <w:szCs w:val="24"/>
        </w:rPr>
        <w:t xml:space="preserve">, </w:t>
      </w:r>
      <w:hyperlink r:id="rId23" w:history="1">
        <w:r w:rsidRPr="00560027">
          <w:rPr>
            <w:rFonts w:ascii="Times New Roman" w:hAnsi="Times New Roman" w:cs="Times New Roman"/>
            <w:color w:val="0000FF"/>
            <w:sz w:val="24"/>
            <w:szCs w:val="24"/>
          </w:rPr>
          <w:t>пунктом 5 статьи 18</w:t>
        </w:r>
      </w:hyperlink>
      <w:r w:rsidRPr="00560027">
        <w:rPr>
          <w:rFonts w:ascii="Times New Roman" w:hAnsi="Times New Roman" w:cs="Times New Roman"/>
          <w:sz w:val="24"/>
          <w:szCs w:val="24"/>
        </w:rPr>
        <w:t xml:space="preserve">, </w:t>
      </w:r>
      <w:hyperlink r:id="rId24" w:history="1">
        <w:r w:rsidRPr="00560027">
          <w:rPr>
            <w:rFonts w:ascii="Times New Roman" w:hAnsi="Times New Roman" w:cs="Times New Roman"/>
            <w:color w:val="0000FF"/>
            <w:sz w:val="24"/>
            <w:szCs w:val="24"/>
          </w:rPr>
          <w:t>пунктом 1 статьи 19.1</w:t>
        </w:r>
      </w:hyperlink>
      <w:r w:rsidRPr="00560027">
        <w:rPr>
          <w:rFonts w:ascii="Times New Roman" w:hAnsi="Times New Roman" w:cs="Times New Roman"/>
          <w:sz w:val="24"/>
          <w:szCs w:val="24"/>
        </w:rPr>
        <w:t xml:space="preserve"> Федерального закона от 12 января 1996 г. N 7-ФЗ (с изменениями и дополнениями, вступившими в силу 1 октября 2010 г.) "О некоммерческих организациях", </w:t>
      </w:r>
      <w:hyperlink r:id="rId25" w:history="1">
        <w:r w:rsidRPr="00560027">
          <w:rPr>
            <w:rFonts w:ascii="Times New Roman" w:hAnsi="Times New Roman" w:cs="Times New Roman"/>
            <w:color w:val="0000FF"/>
            <w:sz w:val="24"/>
            <w:szCs w:val="24"/>
          </w:rPr>
          <w:t>частью 2 статьи 5</w:t>
        </w:r>
      </w:hyperlink>
      <w:r w:rsidRPr="00560027">
        <w:rPr>
          <w:rFonts w:ascii="Times New Roman" w:hAnsi="Times New Roman" w:cs="Times New Roman"/>
          <w:sz w:val="24"/>
          <w:szCs w:val="24"/>
        </w:rPr>
        <w:t xml:space="preserve">, </w:t>
      </w:r>
      <w:hyperlink r:id="rId26" w:history="1">
        <w:r w:rsidRPr="00560027">
          <w:rPr>
            <w:rFonts w:ascii="Times New Roman" w:hAnsi="Times New Roman" w:cs="Times New Roman"/>
            <w:color w:val="0000FF"/>
            <w:sz w:val="24"/>
            <w:szCs w:val="24"/>
          </w:rPr>
          <w:t>частью 5</w:t>
        </w:r>
        <w:proofErr w:type="gramEnd"/>
        <w:r w:rsidRPr="00560027">
          <w:rPr>
            <w:rFonts w:ascii="Times New Roman" w:hAnsi="Times New Roman" w:cs="Times New Roman"/>
            <w:color w:val="0000FF"/>
            <w:sz w:val="24"/>
            <w:szCs w:val="24"/>
          </w:rPr>
          <w:t xml:space="preserve"> </w:t>
        </w:r>
        <w:proofErr w:type="gramStart"/>
        <w:r w:rsidRPr="00560027">
          <w:rPr>
            <w:rFonts w:ascii="Times New Roman" w:hAnsi="Times New Roman" w:cs="Times New Roman"/>
            <w:color w:val="0000FF"/>
            <w:sz w:val="24"/>
            <w:szCs w:val="24"/>
          </w:rPr>
          <w:t>статьи 18</w:t>
        </w:r>
      </w:hyperlink>
      <w:r w:rsidRPr="00560027">
        <w:rPr>
          <w:rFonts w:ascii="Times New Roman" w:hAnsi="Times New Roman" w:cs="Times New Roman"/>
          <w:sz w:val="24"/>
          <w:szCs w:val="24"/>
        </w:rPr>
        <w:t xml:space="preserve"> Федерального закона от 3 ноября 2006 г. N 174-ФЗ "Об автономных учреждениях", </w:t>
      </w:r>
      <w:hyperlink r:id="rId27" w:history="1">
        <w:r w:rsidRPr="00560027">
          <w:rPr>
            <w:rFonts w:ascii="Times New Roman" w:hAnsi="Times New Roman" w:cs="Times New Roman"/>
            <w:color w:val="0000FF"/>
            <w:sz w:val="24"/>
            <w:szCs w:val="24"/>
          </w:rPr>
          <w:t>частью 15 статьи 31</w:t>
        </w:r>
      </w:hyperlink>
      <w:r w:rsidRPr="00560027">
        <w:rPr>
          <w:rFonts w:ascii="Times New Roman" w:hAnsi="Times New Roman" w:cs="Times New Roman"/>
          <w:sz w:val="24"/>
          <w:szCs w:val="24"/>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w:t>
      </w:r>
      <w:proofErr w:type="gramEnd"/>
      <w:r w:rsidRPr="00560027">
        <w:rPr>
          <w:rFonts w:ascii="Times New Roman" w:hAnsi="Times New Roman" w:cs="Times New Roman"/>
          <w:sz w:val="24"/>
          <w:szCs w:val="24"/>
        </w:rPr>
        <w:t xml:space="preserve"> типа и ликвидации муниципальных казенных, бюджетных и автономных </w:t>
      </w:r>
      <w:hyperlink r:id="rId28" w:history="1">
        <w:r w:rsidRPr="00560027">
          <w:rPr>
            <w:rFonts w:ascii="Times New Roman" w:hAnsi="Times New Roman" w:cs="Times New Roman"/>
            <w:color w:val="0000FF"/>
            <w:sz w:val="24"/>
            <w:szCs w:val="24"/>
          </w:rPr>
          <w:t>учреждений</w:t>
        </w:r>
      </w:hyperlink>
      <w:r w:rsidRPr="00560027">
        <w:rPr>
          <w:rFonts w:ascii="Times New Roman" w:hAnsi="Times New Roman" w:cs="Times New Roman"/>
          <w:sz w:val="24"/>
          <w:szCs w:val="24"/>
        </w:rPr>
        <w:t xml:space="preserve">, созданных (планируемых к созданию) на базе имущества, находящегося в муниципальной собственности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(далее - муниципальные учреждения), а также порядок утверждения уставов муниципальных учреждений и внесения в них изменений.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42"/>
      <w:bookmarkEnd w:id="6"/>
      <w:r w:rsidRPr="00560027">
        <w:rPr>
          <w:rFonts w:ascii="Times New Roman" w:hAnsi="Times New Roman" w:cs="Times New Roman"/>
          <w:sz w:val="24"/>
          <w:szCs w:val="24"/>
        </w:rPr>
        <w:t>II. Создание муниципальных учреждений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w:t>
      </w:r>
      <w:hyperlink w:anchor="Par74" w:history="1">
        <w:r w:rsidRPr="00560027">
          <w:rPr>
            <w:rFonts w:ascii="Times New Roman" w:hAnsi="Times New Roman" w:cs="Times New Roman"/>
            <w:color w:val="0000FF"/>
            <w:sz w:val="24"/>
            <w:szCs w:val="24"/>
          </w:rPr>
          <w:t>разделом IV</w:t>
        </w:r>
      </w:hyperlink>
      <w:r w:rsidRPr="00560027">
        <w:rPr>
          <w:rFonts w:ascii="Times New Roman" w:hAnsi="Times New Roman" w:cs="Times New Roman"/>
          <w:sz w:val="24"/>
          <w:szCs w:val="24"/>
        </w:rPr>
        <w:t xml:space="preserve"> настоящего Порядка.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5"/>
      <w:bookmarkEnd w:id="7"/>
      <w:r w:rsidRPr="00560027">
        <w:rPr>
          <w:rFonts w:ascii="Times New Roman" w:hAnsi="Times New Roman" w:cs="Times New Roman"/>
          <w:sz w:val="24"/>
          <w:szCs w:val="24"/>
        </w:rPr>
        <w:t xml:space="preserve">2.2. Решение о создании муниципального учреждения путем его учреждения принимается руководителем структурного подразделения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в форме постановления главы.</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2.3. Постановление главы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(далее - глава района) о создании муниципального учреждения должно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создаваемого муниципального учреждения с указанием его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наименование структурного подразделения, которое будет осуществлять функции и полномочия учредителя создаваемого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сведения о недвижимом имуществе, планируемом к закреплению за создаваемым муниципальным учреждением;</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д) предельную штатную численность работников (для казенного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2.4. Проект постановления главы района о создании муниципального учреждения разрабатывается структурными подразделениями администрации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(далее - структурное подразделение), уполномоченными на </w:t>
      </w:r>
      <w:r w:rsidRPr="00560027">
        <w:rPr>
          <w:rFonts w:ascii="Times New Roman" w:hAnsi="Times New Roman" w:cs="Times New Roman"/>
          <w:sz w:val="24"/>
          <w:szCs w:val="24"/>
        </w:rPr>
        <w:lastRenderedPageBreak/>
        <w:t>решение вопросов в соответствующей сфере деятельности, в отношении муниципальных учреждений, которые будут находиться в ведении этого структурного подразделения.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2.5. Одновременно с проектом постановления главы района о создании муниципального учреждения главе района представляется пояснительная записка, которая должна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обоснование целесообразности создания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56"/>
      <w:bookmarkEnd w:id="8"/>
      <w:r w:rsidRPr="00560027">
        <w:rPr>
          <w:rFonts w:ascii="Times New Roman" w:hAnsi="Times New Roman" w:cs="Times New Roman"/>
          <w:sz w:val="24"/>
          <w:szCs w:val="24"/>
        </w:rPr>
        <w:t xml:space="preserve">2.6. После издания постановления главы района о создании муниципального учреждения устав данного муниципального учреждения утверждается в соответствии с </w:t>
      </w:r>
      <w:hyperlink w:anchor="Par125" w:history="1">
        <w:r w:rsidRPr="00560027">
          <w:rPr>
            <w:rFonts w:ascii="Times New Roman" w:hAnsi="Times New Roman" w:cs="Times New Roman"/>
            <w:color w:val="0000FF"/>
            <w:sz w:val="24"/>
            <w:szCs w:val="24"/>
          </w:rPr>
          <w:t>разделом VI</w:t>
        </w:r>
      </w:hyperlink>
      <w:r w:rsidRPr="00560027">
        <w:rPr>
          <w:rFonts w:ascii="Times New Roman" w:hAnsi="Times New Roman" w:cs="Times New Roman"/>
          <w:sz w:val="24"/>
          <w:szCs w:val="24"/>
        </w:rPr>
        <w:t xml:space="preserve"> настоящего Порядка.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58"/>
      <w:bookmarkEnd w:id="9"/>
      <w:r w:rsidRPr="00560027">
        <w:rPr>
          <w:rFonts w:ascii="Times New Roman" w:hAnsi="Times New Roman" w:cs="Times New Roman"/>
          <w:sz w:val="24"/>
          <w:szCs w:val="24"/>
        </w:rPr>
        <w:t>III. Реорганизация муниципальных учреждений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3.1. Реорганизация муниципального учреждения может быть осуществлена в форме его слияния, присоединения, разделения или выделения.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3.2. </w:t>
      </w:r>
      <w:proofErr w:type="gramStart"/>
      <w:r w:rsidRPr="00560027">
        <w:rPr>
          <w:rFonts w:ascii="Times New Roman" w:hAnsi="Times New Roman" w:cs="Times New Roman"/>
          <w:sz w:val="24"/>
          <w:szCs w:val="24"/>
        </w:rPr>
        <w:t xml:space="preserve">Решение о реорганизации муниципального учреждения в форме слияния, разделения или выделения принимается руководителем структурного подразделения администрации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являющимся учредителем данного муниципального учреждения, в порядке, аналогичном предусмотренному </w:t>
      </w:r>
      <w:hyperlink w:anchor="Par45" w:history="1">
        <w:r w:rsidRPr="00560027">
          <w:rPr>
            <w:rFonts w:ascii="Times New Roman" w:hAnsi="Times New Roman" w:cs="Times New Roman"/>
            <w:color w:val="0000FF"/>
            <w:sz w:val="24"/>
            <w:szCs w:val="24"/>
          </w:rPr>
          <w:t>пунктами 2.2</w:t>
        </w:r>
      </w:hyperlink>
      <w:r w:rsidRPr="00560027">
        <w:rPr>
          <w:rFonts w:ascii="Times New Roman" w:hAnsi="Times New Roman" w:cs="Times New Roman"/>
          <w:sz w:val="24"/>
          <w:szCs w:val="24"/>
        </w:rPr>
        <w:t>-</w:t>
      </w:r>
      <w:hyperlink w:anchor="Par56" w:history="1">
        <w:r w:rsidRPr="00560027">
          <w:rPr>
            <w:rFonts w:ascii="Times New Roman" w:hAnsi="Times New Roman" w:cs="Times New Roman"/>
            <w:color w:val="0000FF"/>
            <w:sz w:val="24"/>
            <w:szCs w:val="24"/>
          </w:rPr>
          <w:t>2.6</w:t>
        </w:r>
      </w:hyperlink>
      <w:r w:rsidRPr="00560027">
        <w:rPr>
          <w:rFonts w:ascii="Times New Roman" w:hAnsi="Times New Roman" w:cs="Times New Roman"/>
          <w:sz w:val="24"/>
          <w:szCs w:val="24"/>
        </w:rPr>
        <w:t xml:space="preserve"> настоящего Порядка, порядок, предусмотренный </w:t>
      </w:r>
      <w:hyperlink w:anchor="Par56" w:history="1">
        <w:r w:rsidRPr="00560027">
          <w:rPr>
            <w:rFonts w:ascii="Times New Roman" w:hAnsi="Times New Roman" w:cs="Times New Roman"/>
            <w:color w:val="0000FF"/>
            <w:sz w:val="24"/>
            <w:szCs w:val="24"/>
          </w:rPr>
          <w:t>пунктом 2.6</w:t>
        </w:r>
      </w:hyperlink>
      <w:r w:rsidRPr="00560027">
        <w:rPr>
          <w:rFonts w:ascii="Times New Roman" w:hAnsi="Times New Roman" w:cs="Times New Roman"/>
          <w:sz w:val="24"/>
          <w:szCs w:val="24"/>
        </w:rPr>
        <w:t xml:space="preserve"> настоящего Порядка, в случае реорганизации муниципального учреждения в форме выделения применяется к вновь создаваемому муниципальному учреждению.</w:t>
      </w:r>
      <w:proofErr w:type="gramEnd"/>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3.3. Проект постановления главы района о реорганизации муниципальног</w:t>
      </w:r>
      <w:proofErr w:type="gramStart"/>
      <w:r w:rsidRPr="00560027">
        <w:rPr>
          <w:rFonts w:ascii="Times New Roman" w:hAnsi="Times New Roman" w:cs="Times New Roman"/>
          <w:sz w:val="24"/>
          <w:szCs w:val="24"/>
        </w:rPr>
        <w:t>о(</w:t>
      </w:r>
      <w:proofErr w:type="spellStart"/>
      <w:proofErr w:type="gramEnd"/>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учреждения(й) в форме присоединения подготавливается структурным подразделением, уполномоченным на решение вопросов в соответствующей сфере деятельности, и должно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муниципальных учреждений, участвующих в процессе реорганизации, с указанием их типов;</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форму реорганизации;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наименовани</w:t>
      </w:r>
      <w:proofErr w:type="gramStart"/>
      <w:r w:rsidRPr="00560027">
        <w:rPr>
          <w:rFonts w:ascii="Times New Roman" w:hAnsi="Times New Roman" w:cs="Times New Roman"/>
          <w:sz w:val="24"/>
          <w:szCs w:val="24"/>
        </w:rPr>
        <w:t>е(</w:t>
      </w:r>
      <w:proofErr w:type="gramEnd"/>
      <w:r w:rsidRPr="00560027">
        <w:rPr>
          <w:rFonts w:ascii="Times New Roman" w:hAnsi="Times New Roman" w:cs="Times New Roman"/>
          <w:sz w:val="24"/>
          <w:szCs w:val="24"/>
        </w:rPr>
        <w:t>я) муниципального(</w:t>
      </w:r>
      <w:proofErr w:type="spellStart"/>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учреждения(й) после завершения процесса реорганизации;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наименование муниципальног</w:t>
      </w:r>
      <w:proofErr w:type="gramStart"/>
      <w:r w:rsidRPr="00560027">
        <w:rPr>
          <w:rFonts w:ascii="Times New Roman" w:hAnsi="Times New Roman" w:cs="Times New Roman"/>
          <w:sz w:val="24"/>
          <w:szCs w:val="24"/>
        </w:rPr>
        <w:t>о(</w:t>
      </w:r>
      <w:proofErr w:type="spellStart"/>
      <w:proofErr w:type="gramEnd"/>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органа(</w:t>
      </w:r>
      <w:proofErr w:type="spellStart"/>
      <w:r w:rsidRPr="00560027">
        <w:rPr>
          <w:rFonts w:ascii="Times New Roman" w:hAnsi="Times New Roman" w:cs="Times New Roman"/>
          <w:sz w:val="24"/>
          <w:szCs w:val="24"/>
        </w:rPr>
        <w:t>ов</w:t>
      </w:r>
      <w:proofErr w:type="spellEnd"/>
      <w:r w:rsidRPr="00560027">
        <w:rPr>
          <w:rFonts w:ascii="Times New Roman" w:hAnsi="Times New Roman" w:cs="Times New Roman"/>
          <w:sz w:val="24"/>
          <w:szCs w:val="24"/>
        </w:rPr>
        <w:t>) исполнительной власти, осуществляющего функции и полномочия учредителя реорганизуемого(</w:t>
      </w:r>
      <w:proofErr w:type="spellStart"/>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муниципального(</w:t>
      </w:r>
      <w:proofErr w:type="spellStart"/>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учреждения(й);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д) информацию об изменении (сохранении) основных целей деятельности реорганизуемог</w:t>
      </w:r>
      <w:proofErr w:type="gramStart"/>
      <w:r w:rsidRPr="00560027">
        <w:rPr>
          <w:rFonts w:ascii="Times New Roman" w:hAnsi="Times New Roman" w:cs="Times New Roman"/>
          <w:sz w:val="24"/>
          <w:szCs w:val="24"/>
        </w:rPr>
        <w:t>о(</w:t>
      </w:r>
      <w:proofErr w:type="spellStart"/>
      <w:proofErr w:type="gramEnd"/>
      <w:r w:rsidRPr="00560027">
        <w:rPr>
          <w:rFonts w:ascii="Times New Roman" w:hAnsi="Times New Roman" w:cs="Times New Roman"/>
          <w:sz w:val="24"/>
          <w:szCs w:val="24"/>
        </w:rPr>
        <w:t>ых</w:t>
      </w:r>
      <w:proofErr w:type="spellEnd"/>
      <w:r w:rsidRPr="00560027">
        <w:rPr>
          <w:rFonts w:ascii="Times New Roman" w:hAnsi="Times New Roman" w:cs="Times New Roman"/>
          <w:sz w:val="24"/>
          <w:szCs w:val="24"/>
        </w:rPr>
        <w:t>) учреждения(й);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е) информацию об изменении (сохранении) штатной численности (для казенных учреждений);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ж) перечень мероприятий по реорганизации муниципального учреждения с указанием сроков их проведения.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Глава IV вступила в силу с 1 декабря 2011 года (</w:t>
      </w:r>
      <w:hyperlink w:anchor="Par16" w:history="1">
        <w:r w:rsidRPr="00560027">
          <w:rPr>
            <w:rFonts w:ascii="Times New Roman" w:hAnsi="Times New Roman" w:cs="Times New Roman"/>
            <w:color w:val="0000FF"/>
            <w:sz w:val="24"/>
            <w:szCs w:val="24"/>
          </w:rPr>
          <w:t>пункт 3.1</w:t>
        </w:r>
      </w:hyperlink>
      <w:r w:rsidRPr="00560027">
        <w:rPr>
          <w:rFonts w:ascii="Times New Roman" w:hAnsi="Times New Roman" w:cs="Times New Roman"/>
          <w:sz w:val="24"/>
          <w:szCs w:val="24"/>
        </w:rPr>
        <w:t xml:space="preserve"> данного документа).</w:t>
      </w:r>
    </w:p>
    <w:p w:rsidR="00560027" w:rsidRPr="00560027" w:rsidRDefault="005600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74"/>
      <w:bookmarkEnd w:id="10"/>
      <w:r w:rsidRPr="00560027">
        <w:rPr>
          <w:rFonts w:ascii="Times New Roman" w:hAnsi="Times New Roman" w:cs="Times New Roman"/>
          <w:sz w:val="24"/>
          <w:szCs w:val="24"/>
        </w:rPr>
        <w:t>IV. Изменение типа муниципальных учреждений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4.1. Изменение типа муниципального учреждения не является его реорганизацией.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4.2. Решение об изменении типа существующего муниципального учреждения в целях создания муниципального казенного учреждения принимается главой района в форме постановления.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4.3. Постановление главы района об изменении типа существующего </w:t>
      </w:r>
      <w:r w:rsidRPr="00560027">
        <w:rPr>
          <w:rFonts w:ascii="Times New Roman" w:hAnsi="Times New Roman" w:cs="Times New Roman"/>
          <w:sz w:val="24"/>
          <w:szCs w:val="24"/>
        </w:rPr>
        <w:lastRenderedPageBreak/>
        <w:t>муниципального учреждения в целях создания муниципального казенного учреждения должно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существующего муниципального учреждения с указанием его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наименование создаваемого муниципального учреждения с указанием его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в) наименование структурного подразделения администрации </w:t>
      </w:r>
      <w:proofErr w:type="spellStart"/>
      <w:r w:rsidRPr="00560027">
        <w:rPr>
          <w:rFonts w:ascii="Times New Roman" w:hAnsi="Times New Roman" w:cs="Times New Roman"/>
          <w:sz w:val="24"/>
          <w:szCs w:val="24"/>
        </w:rPr>
        <w:t>Осинского</w:t>
      </w:r>
      <w:proofErr w:type="spellEnd"/>
      <w:r w:rsidRPr="00560027">
        <w:rPr>
          <w:rFonts w:ascii="Times New Roman" w:hAnsi="Times New Roman" w:cs="Times New Roman"/>
          <w:sz w:val="24"/>
          <w:szCs w:val="24"/>
        </w:rPr>
        <w:t xml:space="preserve"> муниципального района, осуществляющего функции и полномочия учредителя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информацию об изменении (сохранении) основных целей деятельности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д) информацию об изменении (сохранении) штатной численности;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е) перечень мероприятий по созданию муниципального учреждения с указанием сроков их проведения.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4.4. Постановление главы района об изменении типа существующего муниципального учреждения в целях создания муниципального бюджетного учреждения должно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существующего муниципального учреждения с указанием его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наименование создаваемого муниципального учреждения с указанием его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наименование структурного подразделения, осуществляющего функции и полномочия учредителя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информацию об изменении (сохранении) основных целей деятельности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д) перечень мероприятий по созданию муниципального учреждения с указанием сроков их проведения.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4.5. Постановление главы района об изменении типа существующего муниципального учреждения в целях создания муниципального автономного учреждения должно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перечень мероприятий по созданию автономного учреждения с указанием сроков их проведения.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4.6. Проект постановления главы района об изменении типа существующего муниципального учреждения в целях создания муниципального казенного учреждения готовится структурным подразделением, уполномоченным на решение вопросов в соответствующей сфере деятельности. Одновременно с проектом постановления главы района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4.7. Проект постановления главы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осуществляющим функции и полномочия учредителя.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4.8. Предложение о создании муниципального автономного учреждения путем изменения </w:t>
      </w:r>
      <w:proofErr w:type="gramStart"/>
      <w:r w:rsidRPr="00560027">
        <w:rPr>
          <w:rFonts w:ascii="Times New Roman" w:hAnsi="Times New Roman" w:cs="Times New Roman"/>
          <w:sz w:val="24"/>
          <w:szCs w:val="24"/>
        </w:rPr>
        <w:t>типа</w:t>
      </w:r>
      <w:proofErr w:type="gramEnd"/>
      <w:r w:rsidRPr="00560027">
        <w:rPr>
          <w:rFonts w:ascii="Times New Roman" w:hAnsi="Times New Roman" w:cs="Times New Roman"/>
          <w:sz w:val="24"/>
          <w:szCs w:val="24"/>
        </w:rPr>
        <w:t xml:space="preserve"> существующего муниципального бюджетного или казенного учреждения подготавливается структурным подразделением, осуществляющим функции и полномочия учредителя, и представляется главе района.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4.9. </w:t>
      </w:r>
      <w:proofErr w:type="gramStart"/>
      <w:r w:rsidRPr="00560027">
        <w:rPr>
          <w:rFonts w:ascii="Times New Roman" w:hAnsi="Times New Roman" w:cs="Times New Roman"/>
          <w:sz w:val="24"/>
          <w:szCs w:val="24"/>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муниципальных функций, структурное подразделение, осуществляющее функции и полномочия учредителя, представляет главе района пояснительную записку, содержащую информацию о муниципальном учреждении, которому указанные муниципальные функции будут переданы.</w:t>
      </w:r>
      <w:proofErr w:type="gramEnd"/>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4.10. После принятия нормативного правового акта об изменении типа муниципального учреждения структурное подразделение, осуществляющее функции и </w:t>
      </w:r>
      <w:r w:rsidRPr="00560027">
        <w:rPr>
          <w:rFonts w:ascii="Times New Roman" w:hAnsi="Times New Roman" w:cs="Times New Roman"/>
          <w:sz w:val="24"/>
          <w:szCs w:val="24"/>
        </w:rPr>
        <w:lastRenderedPageBreak/>
        <w:t xml:space="preserve">полномочия учредителя, утверждает устав соответствующего муниципального учреждения в соответствии с </w:t>
      </w:r>
      <w:hyperlink w:anchor="Par125" w:history="1">
        <w:r w:rsidRPr="00560027">
          <w:rPr>
            <w:rFonts w:ascii="Times New Roman" w:hAnsi="Times New Roman" w:cs="Times New Roman"/>
            <w:color w:val="0000FF"/>
            <w:sz w:val="24"/>
            <w:szCs w:val="24"/>
          </w:rPr>
          <w:t>разделом VI</w:t>
        </w:r>
      </w:hyperlink>
      <w:r w:rsidRPr="00560027">
        <w:rPr>
          <w:rFonts w:ascii="Times New Roman" w:hAnsi="Times New Roman" w:cs="Times New Roman"/>
          <w:sz w:val="24"/>
          <w:szCs w:val="24"/>
        </w:rPr>
        <w:t xml:space="preserve"> настоящего Порядка.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00"/>
      <w:bookmarkEnd w:id="11"/>
      <w:r w:rsidRPr="00560027">
        <w:rPr>
          <w:rFonts w:ascii="Times New Roman" w:hAnsi="Times New Roman" w:cs="Times New Roman"/>
          <w:sz w:val="24"/>
          <w:szCs w:val="24"/>
        </w:rPr>
        <w:t>V. Ликвидация муниципальных учреждений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5.1. Решение о ликвидации муниципального учреждения принимается главой района в форме постановления и должно содержать следующую информацию:</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учреждения с указанием типа;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наименование структурного подразделения, осуществляющего функции и полномочия учредителя;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наименование структурного подразделения, ответственного за осуществление ликвидационных процедур;</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5.2. Проект постановления главы района о ликвидации муниципального учреждения подготавливается структурным подразделением, осуществляющим функции и полномочия учредителя соответствующего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Одновременно с проектом нормативного правового акта о ликвидации муниципального учреждения структурным подразделением, осуществляющим функции и полномочия учредителя,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5.3. После издания постановления главы района о ликвидации муниципального учреждения структурное подразделение, осуществляющее функции и полномочия учредителя, обязано:</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в недельный срок:</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утвердить состав ликвидационной комиссии соответствующего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 установить порядок и сроки ликвидации соответствующего учреждения в соответствии с Гражданским </w:t>
      </w:r>
      <w:hyperlink r:id="rId29" w:history="1">
        <w:r w:rsidRPr="00560027">
          <w:rPr>
            <w:rFonts w:ascii="Times New Roman" w:hAnsi="Times New Roman" w:cs="Times New Roman"/>
            <w:color w:val="0000FF"/>
            <w:sz w:val="24"/>
            <w:szCs w:val="24"/>
          </w:rPr>
          <w:t>кодексом</w:t>
        </w:r>
      </w:hyperlink>
      <w:r w:rsidRPr="00560027">
        <w:rPr>
          <w:rFonts w:ascii="Times New Roman" w:hAnsi="Times New Roman" w:cs="Times New Roman"/>
          <w:sz w:val="24"/>
          <w:szCs w:val="24"/>
        </w:rPr>
        <w:t xml:space="preserve"> Российской Федерации и правовым актом о ликвидации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5.4. Ликвидационная комиссия: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б) в десятидневный срок </w:t>
      </w:r>
      <w:proofErr w:type="gramStart"/>
      <w:r w:rsidRPr="00560027">
        <w:rPr>
          <w:rFonts w:ascii="Times New Roman" w:hAnsi="Times New Roman" w:cs="Times New Roman"/>
          <w:sz w:val="24"/>
          <w:szCs w:val="24"/>
        </w:rPr>
        <w:t>с даты истечения</w:t>
      </w:r>
      <w:proofErr w:type="gramEnd"/>
      <w:r w:rsidRPr="00560027">
        <w:rPr>
          <w:rFonts w:ascii="Times New Roman" w:hAnsi="Times New Roman" w:cs="Times New Roman"/>
          <w:sz w:val="24"/>
          <w:szCs w:val="24"/>
        </w:rPr>
        <w:t xml:space="preserve"> периода, установленного для предъявления требований кредиторами, представляет в структурное подразделение, осуществляющее функции и полномочия учредителя, для утверждения промежуточный ликвидационный баланс;</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в десятидневный срок после завершения расчетов с кредиторами представляет в структурное подразделение, осуществляющее функции и полномочия учредителя, для утверждения ликвидационный баланс;</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lastRenderedPageBreak/>
        <w:t xml:space="preserve">г) осуществляет иные предусмотренные Гражданским </w:t>
      </w:r>
      <w:hyperlink r:id="rId30" w:history="1">
        <w:r w:rsidRPr="00560027">
          <w:rPr>
            <w:rFonts w:ascii="Times New Roman" w:hAnsi="Times New Roman" w:cs="Times New Roman"/>
            <w:color w:val="0000FF"/>
            <w:sz w:val="24"/>
            <w:szCs w:val="24"/>
          </w:rPr>
          <w:t>кодексом</w:t>
        </w:r>
      </w:hyperlink>
      <w:r w:rsidRPr="00560027">
        <w:rPr>
          <w:rFonts w:ascii="Times New Roman" w:hAnsi="Times New Roman" w:cs="Times New Roman"/>
          <w:sz w:val="24"/>
          <w:szCs w:val="24"/>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560027">
        <w:rPr>
          <w:rFonts w:ascii="Times New Roman" w:hAnsi="Times New Roman" w:cs="Times New Roman"/>
          <w:sz w:val="24"/>
          <w:szCs w:val="24"/>
        </w:rPr>
        <w:t>возмещения</w:t>
      </w:r>
      <w:proofErr w:type="gramEnd"/>
      <w:r w:rsidRPr="00560027">
        <w:rPr>
          <w:rFonts w:ascii="Times New Roman" w:hAnsi="Times New Roman" w:cs="Times New Roman"/>
          <w:sz w:val="24"/>
          <w:szCs w:val="24"/>
        </w:rPr>
        <w:t xml:space="preserve"> связанных с этим убытков.</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5.6.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структурному подразделению, осуществляющему функции по управлению муниципальным имуществом.</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25"/>
      <w:bookmarkEnd w:id="12"/>
      <w:r w:rsidRPr="00560027">
        <w:rPr>
          <w:rFonts w:ascii="Times New Roman" w:hAnsi="Times New Roman" w:cs="Times New Roman"/>
          <w:sz w:val="24"/>
          <w:szCs w:val="24"/>
        </w:rPr>
        <w:t>VI. Утверждение уставов муниципальных учреждений и внесение</w:t>
      </w:r>
    </w:p>
    <w:p w:rsidR="00560027" w:rsidRPr="00560027" w:rsidRDefault="00560027">
      <w:pPr>
        <w:widowControl w:val="0"/>
        <w:autoSpaceDE w:val="0"/>
        <w:autoSpaceDN w:val="0"/>
        <w:adjustRightInd w:val="0"/>
        <w:spacing w:after="0" w:line="240" w:lineRule="auto"/>
        <w:jc w:val="center"/>
        <w:rPr>
          <w:rFonts w:ascii="Times New Roman" w:hAnsi="Times New Roman" w:cs="Times New Roman"/>
          <w:sz w:val="24"/>
          <w:szCs w:val="24"/>
        </w:rPr>
      </w:pPr>
      <w:r w:rsidRPr="00560027">
        <w:rPr>
          <w:rFonts w:ascii="Times New Roman" w:hAnsi="Times New Roman" w:cs="Times New Roman"/>
          <w:sz w:val="24"/>
          <w:szCs w:val="24"/>
        </w:rPr>
        <w:t>в них изменений</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6.1. Устав муниципального учреждения, а также внесение изменений в него утверждаются приказом учредителя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6.2. Устав муниципального казенного или бюджетного учреждения должен содержать: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а) наименование муниципального учреждения с указанием в наименовании его типа соответственно "бюджетное учреждение" или "казенное учреждение";</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б) информацию о месте нахождения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в) наименование учредителя и собственника имущества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г) наименование структурных подразделений, осуществляющих функции и полномочия учредителя и собственника муниципального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д)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е) положения об ответственности руководителя учреждения;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ж)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з) 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w:t>
      </w:r>
    </w:p>
    <w:p w:rsidR="00560027" w:rsidRPr="00560027" w:rsidRDefault="005600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60027">
        <w:rPr>
          <w:rFonts w:ascii="Times New Roman" w:hAnsi="Times New Roman" w:cs="Times New Roman"/>
          <w:sz w:val="24"/>
          <w:szCs w:val="24"/>
        </w:rPr>
        <w:t>КонсультантПлюс</w:t>
      </w:r>
      <w:proofErr w:type="spellEnd"/>
      <w:r w:rsidRPr="00560027">
        <w:rPr>
          <w:rFonts w:ascii="Times New Roman" w:hAnsi="Times New Roman" w:cs="Times New Roman"/>
          <w:sz w:val="24"/>
          <w:szCs w:val="24"/>
        </w:rPr>
        <w:t>: примечание.</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60027">
        <w:rPr>
          <w:rFonts w:ascii="Times New Roman" w:hAnsi="Times New Roman" w:cs="Times New Roman"/>
          <w:sz w:val="24"/>
          <w:szCs w:val="24"/>
        </w:rPr>
        <w:t>Литерация</w:t>
      </w:r>
      <w:proofErr w:type="spellEnd"/>
      <w:r w:rsidRPr="00560027">
        <w:rPr>
          <w:rFonts w:ascii="Times New Roman" w:hAnsi="Times New Roman" w:cs="Times New Roman"/>
          <w:sz w:val="24"/>
          <w:szCs w:val="24"/>
        </w:rPr>
        <w:t xml:space="preserve"> подпунктов </w:t>
      </w:r>
      <w:proofErr w:type="gramStart"/>
      <w:r w:rsidRPr="00560027">
        <w:rPr>
          <w:rFonts w:ascii="Times New Roman" w:hAnsi="Times New Roman" w:cs="Times New Roman"/>
          <w:sz w:val="24"/>
          <w:szCs w:val="24"/>
        </w:rPr>
        <w:t>дана</w:t>
      </w:r>
      <w:proofErr w:type="gramEnd"/>
      <w:r w:rsidRPr="00560027">
        <w:rPr>
          <w:rFonts w:ascii="Times New Roman" w:hAnsi="Times New Roman" w:cs="Times New Roman"/>
          <w:sz w:val="24"/>
          <w:szCs w:val="24"/>
        </w:rPr>
        <w:t xml:space="preserve"> в соответствии с официальным текстом документа.</w:t>
      </w:r>
    </w:p>
    <w:p w:rsidR="00560027" w:rsidRPr="00560027" w:rsidRDefault="0056002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к)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w:t>
      </w:r>
      <w:r w:rsidRPr="00560027">
        <w:rPr>
          <w:rFonts w:ascii="Times New Roman" w:hAnsi="Times New Roman" w:cs="Times New Roman"/>
          <w:sz w:val="24"/>
          <w:szCs w:val="24"/>
        </w:rPr>
        <w:lastRenderedPageBreak/>
        <w:t>имущества;</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л) порядок осуществления крупных сделок и сделок, в совершении которых имеется заинтересованность;</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м)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0027">
        <w:rPr>
          <w:rFonts w:ascii="Times New Roman" w:hAnsi="Times New Roman" w:cs="Times New Roman"/>
          <w:sz w:val="24"/>
          <w:szCs w:val="24"/>
        </w:rPr>
        <w:t xml:space="preserve">н) положения об открытии лицевых счетов муниципальному учреждению в финансовом органе муниципального образования, а также об иных счетах, открываемых муниципальным бюджетным учреждениям в соответствии с </w:t>
      </w:r>
      <w:hyperlink r:id="rId31" w:history="1">
        <w:r w:rsidRPr="00560027">
          <w:rPr>
            <w:rFonts w:ascii="Times New Roman" w:hAnsi="Times New Roman" w:cs="Times New Roman"/>
            <w:color w:val="0000FF"/>
            <w:sz w:val="24"/>
            <w:szCs w:val="24"/>
          </w:rPr>
          <w:t>пунктом 1 статьи 30</w:t>
        </w:r>
      </w:hyperlink>
      <w:r w:rsidRPr="00560027">
        <w:rPr>
          <w:rFonts w:ascii="Times New Roman" w:hAnsi="Times New Roman" w:cs="Times New Roman"/>
          <w:sz w:val="24"/>
          <w:szCs w:val="24"/>
        </w:rPr>
        <w:t xml:space="preserve"> Федерального закона от 08.05.2010 N 83-ФЗ (редакция от 27.07.2010)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о)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п) сведения о филиалах и представительствах;</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р) 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осуществляющего функции и полномочия учредителя.</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0027">
        <w:rPr>
          <w:rFonts w:ascii="Times New Roman" w:hAnsi="Times New Roman" w:cs="Times New Roman"/>
          <w:sz w:val="24"/>
          <w:szCs w:val="24"/>
        </w:rPr>
        <w:t xml:space="preserve">6.3. Содержание устава муниципального автономного учреждения должно соответствовать требованиям, установленным Федеральным </w:t>
      </w:r>
      <w:hyperlink r:id="rId32" w:history="1">
        <w:r w:rsidRPr="00560027">
          <w:rPr>
            <w:rFonts w:ascii="Times New Roman" w:hAnsi="Times New Roman" w:cs="Times New Roman"/>
            <w:color w:val="0000FF"/>
            <w:sz w:val="24"/>
            <w:szCs w:val="24"/>
          </w:rPr>
          <w:t>законом</w:t>
        </w:r>
      </w:hyperlink>
      <w:r w:rsidRPr="00560027">
        <w:rPr>
          <w:rFonts w:ascii="Times New Roman" w:hAnsi="Times New Roman" w:cs="Times New Roman"/>
          <w:sz w:val="24"/>
          <w:szCs w:val="24"/>
        </w:rPr>
        <w:t xml:space="preserve"> от 03.11.2006 N 174-ФЗ "Об автономных учреждениях".</w:t>
      </w:r>
    </w:p>
    <w:p w:rsidR="00560027" w:rsidRPr="00560027" w:rsidRDefault="005600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0027" w:rsidRDefault="00560027">
      <w:pPr>
        <w:widowControl w:val="0"/>
        <w:autoSpaceDE w:val="0"/>
        <w:autoSpaceDN w:val="0"/>
        <w:adjustRightInd w:val="0"/>
        <w:spacing w:after="0" w:line="240" w:lineRule="auto"/>
        <w:ind w:firstLine="540"/>
        <w:jc w:val="both"/>
        <w:rPr>
          <w:rFonts w:ascii="Calibri" w:hAnsi="Calibri" w:cs="Calibri"/>
        </w:rPr>
      </w:pPr>
    </w:p>
    <w:p w:rsidR="00560027" w:rsidRDefault="005600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0CB0" w:rsidRDefault="002C0CB0"/>
    <w:sectPr w:rsidR="002C0CB0" w:rsidSect="00B53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27"/>
    <w:rsid w:val="002C0CB0"/>
    <w:rsid w:val="0056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104E152ABB98E772330CBA3176E9F9A66DB793326D188376E7918E5660AA1A600BC89BCm3w7J" TargetMode="External"/><Relationship Id="rId13" Type="http://schemas.openxmlformats.org/officeDocument/2006/relationships/hyperlink" Target="consultantplus://offline/ref=67D104E152ABB98E772330CBA3176E9F9A61DB773B26D188376E7918E5660AA1A600BC8ABB3F319Cm4wEJ" TargetMode="External"/><Relationship Id="rId18" Type="http://schemas.openxmlformats.org/officeDocument/2006/relationships/hyperlink" Target="consultantplus://offline/ref=67D104E152ABB98E772330CBA3176E9F9A66DB793326D188376E7918E5660AA1A600BC89BEm3wAJ" TargetMode="External"/><Relationship Id="rId26" Type="http://schemas.openxmlformats.org/officeDocument/2006/relationships/hyperlink" Target="consultantplus://offline/ref=67D104E152ABB98E772330CBA3176E9F9A61DB773B26D188376E7918E5660AA1A600BC8ABB3F319Cm4wEJ" TargetMode="External"/><Relationship Id="rId3" Type="http://schemas.openxmlformats.org/officeDocument/2006/relationships/settings" Target="settings.xml"/><Relationship Id="rId21" Type="http://schemas.openxmlformats.org/officeDocument/2006/relationships/hyperlink" Target="consultantplus://offline/ref=67D104E152ABB98E772330CBA3176E9F9A66DB793326D188376E7918E5660AA1A600BC89BCm3w7J" TargetMode="External"/><Relationship Id="rId34" Type="http://schemas.openxmlformats.org/officeDocument/2006/relationships/theme" Target="theme/theme1.xml"/><Relationship Id="rId7" Type="http://schemas.openxmlformats.org/officeDocument/2006/relationships/hyperlink" Target="consultantplus://offline/ref=67D104E152ABB98E772330CBA3176E9F9A66DB793326D188376E7918E5660AA1A600BC89BDm3w7J" TargetMode="External"/><Relationship Id="rId12" Type="http://schemas.openxmlformats.org/officeDocument/2006/relationships/hyperlink" Target="consultantplus://offline/ref=67D104E152ABB98E772330CBA3176E9F9A61DB773B26D188376E7918E5660AA1A600BC8ABB3F3399m4w4J" TargetMode="External"/><Relationship Id="rId17" Type="http://schemas.openxmlformats.org/officeDocument/2006/relationships/hyperlink" Target="consultantplus://offline/ref=67D104E152ABB98E77232EC6B57B399293698D7C3B2EDBDE6A327F4FBA360CF4E640BADFF87B3E9D4C585159m6wAJ" TargetMode="External"/><Relationship Id="rId25" Type="http://schemas.openxmlformats.org/officeDocument/2006/relationships/hyperlink" Target="consultantplus://offline/ref=67D104E152ABB98E772330CBA3176E9F9A61DB773B26D188376E7918E5660AA1A600BC8ABB3F3399m4w4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D104E152ABB98E77232EC6B57B399293698D7C3B2FD9DD6A337F4FBA360CF4E640BADFF87B3E9D4C585550m6w9J" TargetMode="External"/><Relationship Id="rId20" Type="http://schemas.openxmlformats.org/officeDocument/2006/relationships/hyperlink" Target="consultantplus://offline/ref=67D104E152ABB98E772330CBA3176E9F9A66DB793326D188376E7918E5660AA1A600BC89BDm3w7J" TargetMode="External"/><Relationship Id="rId29" Type="http://schemas.openxmlformats.org/officeDocument/2006/relationships/hyperlink" Target="consultantplus://offline/ref=67D104E152ABB98E772330CBA3176E9F9A67D0783F28D188376E7918E5m6w6J" TargetMode="External"/><Relationship Id="rId1" Type="http://schemas.openxmlformats.org/officeDocument/2006/relationships/styles" Target="styles.xml"/><Relationship Id="rId6" Type="http://schemas.openxmlformats.org/officeDocument/2006/relationships/hyperlink" Target="consultantplus://offline/ref=67D104E152ABB98E772330CBA3176E9F9A66DB793326D188376E7918E5660AA1A600BC89BDm3wDJ" TargetMode="External"/><Relationship Id="rId11" Type="http://schemas.openxmlformats.org/officeDocument/2006/relationships/hyperlink" Target="consultantplus://offline/ref=67D104E152ABB98E772330CBA3176E9F9A66DB793326D188376E7918E5660AA1A600BC89B3m3w7J" TargetMode="External"/><Relationship Id="rId24" Type="http://schemas.openxmlformats.org/officeDocument/2006/relationships/hyperlink" Target="consultantplus://offline/ref=67D104E152ABB98E772330CBA3176E9F9A66DB793326D188376E7918E5660AA1A600BC89B3m3w7J" TargetMode="External"/><Relationship Id="rId32" Type="http://schemas.openxmlformats.org/officeDocument/2006/relationships/hyperlink" Target="consultantplus://offline/ref=67D104E152ABB98E772330CBA3176E9F9A61DB773B26D188376E7918E5m6w6J" TargetMode="External"/><Relationship Id="rId5" Type="http://schemas.openxmlformats.org/officeDocument/2006/relationships/hyperlink" Target="consultantplus://offline/ref=67D104E152ABB98E772330CBA3176E9F9A66DB793326D188376E7918E5660AA1A600BC89BEm3wAJ" TargetMode="External"/><Relationship Id="rId15" Type="http://schemas.openxmlformats.org/officeDocument/2006/relationships/hyperlink" Target="consultantplus://offline/ref=67D104E152ABB98E77232EC6B57B399293698D7C3B2FD9DD6A337F4FBA360CF4E640BADFF87B3E9D4C59515Fm6wCJ" TargetMode="External"/><Relationship Id="rId23" Type="http://schemas.openxmlformats.org/officeDocument/2006/relationships/hyperlink" Target="consultantplus://offline/ref=67D104E152ABB98E772330CBA3176E9F9A66DB793326D188376E7918E5660AA1A600BC89B3m3wCJ" TargetMode="External"/><Relationship Id="rId28" Type="http://schemas.openxmlformats.org/officeDocument/2006/relationships/hyperlink" Target="consultantplus://offline/ref=67D104E152ABB98E772330CBA3176E9F9A67D0783F28D188376E7918E5660AA1A600BC8ABB3F3499m4wCJ" TargetMode="External"/><Relationship Id="rId10" Type="http://schemas.openxmlformats.org/officeDocument/2006/relationships/hyperlink" Target="consultantplus://offline/ref=67D104E152ABB98E772330CBA3176E9F9A66DB793326D188376E7918E5660AA1A600BC89B3m3wCJ" TargetMode="External"/><Relationship Id="rId19" Type="http://schemas.openxmlformats.org/officeDocument/2006/relationships/hyperlink" Target="consultantplus://offline/ref=67D104E152ABB98E772330CBA3176E9F9A66DB793326D188376E7918E5660AA1A600BC89BDm3wDJ" TargetMode="External"/><Relationship Id="rId31" Type="http://schemas.openxmlformats.org/officeDocument/2006/relationships/hyperlink" Target="consultantplus://offline/ref=67D104E152ABB98E772330CBA3176E9F9A66D3743829D188376E7918E5660AA1A600BC8ABB3E329Am4w9J" TargetMode="External"/><Relationship Id="rId4" Type="http://schemas.openxmlformats.org/officeDocument/2006/relationships/webSettings" Target="webSettings.xml"/><Relationship Id="rId9" Type="http://schemas.openxmlformats.org/officeDocument/2006/relationships/hyperlink" Target="consultantplus://offline/ref=67D104E152ABB98E772330CBA3176E9F9A66DB793326D188376E7918E5660AA1A600BC89BBm3wBJ" TargetMode="External"/><Relationship Id="rId14" Type="http://schemas.openxmlformats.org/officeDocument/2006/relationships/hyperlink" Target="consultantplus://offline/ref=67D104E152ABB98E772330CBA3176E9F9A66D3743829D188376E7918E5660AA1A600BC8AmBwAJ" TargetMode="External"/><Relationship Id="rId22" Type="http://schemas.openxmlformats.org/officeDocument/2006/relationships/hyperlink" Target="consultantplus://offline/ref=67D104E152ABB98E772330CBA3176E9F9A66DB793326D188376E7918E5660AA1A600BC89BBm3wBJ" TargetMode="External"/><Relationship Id="rId27" Type="http://schemas.openxmlformats.org/officeDocument/2006/relationships/hyperlink" Target="consultantplus://offline/ref=67D104E152ABB98E772330CBA3176E9F9A66D3743829D188376E7918E5660AA1A600BC8AmBwAJ" TargetMode="External"/><Relationship Id="rId30" Type="http://schemas.openxmlformats.org/officeDocument/2006/relationships/hyperlink" Target="consultantplus://offline/ref=67D104E152ABB98E772330CBA3176E9F9A67D0783F28D188376E7918E5m6w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Кислицина Ольга Вале</dc:creator>
  <cp:lastModifiedBy>Кислицина Ольга Вале</cp:lastModifiedBy>
  <cp:revision>1</cp:revision>
  <dcterms:created xsi:type="dcterms:W3CDTF">2014-01-09T09:48:00Z</dcterms:created>
  <dcterms:modified xsi:type="dcterms:W3CDTF">2014-01-09T09:49:00Z</dcterms:modified>
</cp:coreProperties>
</file>